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>
      <w:pPr>
        <w:jc w:val="center"/>
        <w:rPr>
          <w:rFonts w:asciiTheme="majorBidi" w:hAnsiTheme="majorBidi" w:cstheme="majorBidi"/>
          <w:sz w:val="22"/>
          <w:szCs w:val="22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drawing>
          <wp:inline distT="0" distB="0" distL="114300" distR="114300">
            <wp:extent cx="4577715" cy="8462010"/>
            <wp:effectExtent l="0" t="0" r="15240" b="13335"/>
            <wp:docPr id="1" name="Изображение 1" descr="учебный пла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учебный план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7715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760" w:firstLineChars="1700"/>
        <w:jc w:val="both"/>
        <w:rPr>
          <w:rFonts w:asciiTheme="majorBidi" w:hAnsiTheme="majorBidi" w:cstheme="majorBidi"/>
          <w:sz w:val="28"/>
          <w:szCs w:val="28"/>
        </w:rPr>
      </w:pPr>
    </w:p>
    <w:p>
      <w:pPr>
        <w:ind w:firstLine="4760" w:firstLineChars="1700"/>
        <w:jc w:val="both"/>
        <w:rPr>
          <w:rFonts w:asciiTheme="majorBidi" w:hAnsiTheme="majorBidi" w:cstheme="majorBidi"/>
          <w:sz w:val="28"/>
          <w:szCs w:val="28"/>
        </w:rPr>
      </w:pPr>
    </w:p>
    <w:p>
      <w:pPr>
        <w:ind w:firstLine="4760" w:firstLineChars="1700"/>
        <w:jc w:val="both"/>
        <w:rPr>
          <w:rFonts w:asciiTheme="majorBidi" w:hAnsiTheme="majorBidi" w:cstheme="majorBidi"/>
          <w:sz w:val="28"/>
          <w:szCs w:val="28"/>
        </w:rPr>
      </w:pPr>
    </w:p>
    <w:p>
      <w:pPr>
        <w:ind w:firstLine="4760" w:firstLineChars="1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Учебный план начального общего образования муниципального казенного общеобразовательного учреждения "Г</w:t>
      </w:r>
      <w:r>
        <w:rPr>
          <w:rStyle w:val="15"/>
          <w:rFonts w:asciiTheme="majorBidi" w:hAnsiTheme="majorBidi" w:cstheme="majorBidi"/>
          <w:sz w:val="28"/>
          <w:szCs w:val="28"/>
          <w:lang w:val="ru-RU"/>
        </w:rPr>
        <w:t>игатли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 xml:space="preserve">-Урухская основная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15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муниципального казенного общеобразовательного учреждения Г</w:t>
      </w:r>
      <w:r>
        <w:rPr>
          <w:rStyle w:val="15"/>
          <w:rFonts w:asciiTheme="majorBidi" w:hAnsiTheme="majorBidi" w:cstheme="majorBidi"/>
          <w:sz w:val="28"/>
          <w:szCs w:val="28"/>
          <w:lang w:val="ru-RU"/>
        </w:rPr>
        <w:t>игатли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 xml:space="preserve">-Урухская основная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общеобразовательная школа",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Учебный год в муниципальном казенном общеобразовательном учреждении "Г</w:t>
      </w:r>
      <w:r>
        <w:rPr>
          <w:rStyle w:val="15"/>
          <w:rFonts w:asciiTheme="majorBidi" w:hAnsiTheme="majorBidi" w:cstheme="majorBidi"/>
          <w:sz w:val="28"/>
          <w:szCs w:val="28"/>
          <w:lang w:val="ru-RU"/>
        </w:rPr>
        <w:t>игатли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>-урухская основная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31.05.2024. 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17"/>
        <w:numPr>
          <w:ilvl w:val="0"/>
          <w:numId w:val="1"/>
        </w:numPr>
        <w:spacing w:line="276" w:lineRule="auto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>
      <w:pPr>
        <w:pStyle w:val="17"/>
        <w:numPr>
          <w:ilvl w:val="0"/>
          <w:numId w:val="1"/>
        </w:numPr>
        <w:spacing w:line="276" w:lineRule="auto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Theme="majorBidi" w:hAnsiTheme="majorBidi" w:cstheme="majorBidi"/>
          <w:sz w:val="28"/>
          <w:szCs w:val="28"/>
        </w:rPr>
        <w:t>45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>
      <w:pPr>
        <w:pStyle w:val="17"/>
        <w:numPr>
          <w:ilvl w:val="0"/>
          <w:numId w:val="2"/>
        </w:numPr>
        <w:spacing w:line="276" w:lineRule="auto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>
      <w:pPr>
        <w:pStyle w:val="17"/>
        <w:numPr>
          <w:ilvl w:val="0"/>
          <w:numId w:val="2"/>
        </w:numPr>
        <w:spacing w:line="276" w:lineRule="auto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>
      <w:pPr>
        <w:pStyle w:val="17"/>
        <w:numPr>
          <w:ilvl w:val="0"/>
          <w:numId w:val="2"/>
        </w:numPr>
        <w:spacing w:line="276" w:lineRule="auto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>
      <w:pPr>
        <w:spacing w:line="276" w:lineRule="auto"/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 xml:space="preserve"> МКОУ «</w:t>
      </w:r>
      <w:r>
        <w:rPr>
          <w:rStyle w:val="15"/>
          <w:rFonts w:asciiTheme="majorBidi" w:hAnsiTheme="majorBidi" w:cstheme="majorBidi"/>
          <w:sz w:val="28"/>
          <w:szCs w:val="28"/>
        </w:rPr>
        <w:t>Г</w:t>
      </w:r>
      <w:r>
        <w:rPr>
          <w:rStyle w:val="15"/>
          <w:rFonts w:asciiTheme="majorBidi" w:hAnsiTheme="majorBidi" w:cstheme="majorBidi"/>
          <w:sz w:val="28"/>
          <w:szCs w:val="28"/>
          <w:lang w:val="ru-RU"/>
        </w:rPr>
        <w:t>игатли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 xml:space="preserve">-Урухская основная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</w:p>
    <w:p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В Муниципальное казенное общеобразовательное учреждение ""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При изучении предметов нет</w:t>
      </w:r>
      <w:r>
        <w:rPr>
          <w:rStyle w:val="15"/>
          <w:rFonts w:asciiTheme="majorBidi" w:hAnsiTheme="majorBidi" w:cstheme="majorBidi"/>
        </w:rPr>
        <w:t xml:space="preserve"> </w:t>
      </w:r>
      <w:r>
        <w:rPr>
          <w:rStyle w:val="15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15"/>
          <w:rFonts w:asciiTheme="majorBidi" w:hAnsiTheme="majorBidi" w:cstheme="majorBidi"/>
          <w:sz w:val="28"/>
          <w:szCs w:val="28"/>
        </w:rPr>
        <w:br w:type="textWrapping"/>
      </w:r>
      <w:r>
        <w:rPr>
          <w:rStyle w:val="15"/>
          <w:rFonts w:asciiTheme="majorBidi" w:hAnsiTheme="majorBidi" w:cstheme="majorBidi"/>
          <w:sz w:val="28"/>
          <w:szCs w:val="28"/>
        </w:rPr>
        <w:t>текущего контроля успеваемости и промежуточной аттестации обучающихся муниципального казенного общеобразовательного учреждения "Г</w:t>
      </w:r>
      <w:r>
        <w:rPr>
          <w:rStyle w:val="15"/>
          <w:rFonts w:asciiTheme="majorBidi" w:hAnsiTheme="majorBidi" w:cstheme="majorBidi"/>
          <w:sz w:val="28"/>
          <w:szCs w:val="28"/>
          <w:lang w:val="ru-RU"/>
        </w:rPr>
        <w:t>игатли</w:t>
      </w:r>
      <w:r>
        <w:rPr>
          <w:rStyle w:val="15"/>
          <w:rFonts w:hint="default" w:asciiTheme="majorBidi" w:hAnsiTheme="majorBidi" w:cstheme="majorBidi"/>
          <w:sz w:val="28"/>
          <w:szCs w:val="28"/>
          <w:lang w:val="ru-RU"/>
        </w:rPr>
        <w:t xml:space="preserve">-Урухская основная </w:t>
      </w:r>
      <w:r>
        <w:rPr>
          <w:rStyle w:val="15"/>
          <w:rFonts w:asciiTheme="majorBidi" w:hAnsiTheme="majorBidi" w:cstheme="majorBidi"/>
          <w:sz w:val="28"/>
          <w:szCs w:val="28"/>
        </w:rPr>
        <w:t xml:space="preserve"> общеобразовательная школа"". 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>
      <w:pPr>
        <w:ind w:firstLine="567"/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>
      <w:pPr>
        <w:jc w:val="both"/>
        <w:rPr>
          <w:rStyle w:val="15"/>
          <w:rFonts w:asciiTheme="majorBidi" w:hAnsiTheme="majorBidi" w:cstheme="majorBidi"/>
          <w:sz w:val="28"/>
          <w:szCs w:val="28"/>
        </w:rPr>
      </w:pPr>
      <w:r>
        <w:rPr>
          <w:rStyle w:val="15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1"/>
        <w:gridCol w:w="4085"/>
        <w:gridCol w:w="1599"/>
        <w:gridCol w:w="1599"/>
        <w:gridCol w:w="159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4085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6396" w:type="dxa"/>
            <w:gridSpan w:val="4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8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59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1нет</w:t>
            </w:r>
          </w:p>
        </w:tc>
        <w:tc>
          <w:tcPr>
            <w:tcW w:w="159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2нет</w:t>
            </w:r>
          </w:p>
        </w:tc>
        <w:tc>
          <w:tcPr>
            <w:tcW w:w="159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3нет</w:t>
            </w:r>
          </w:p>
        </w:tc>
        <w:tc>
          <w:tcPr>
            <w:tcW w:w="1599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4нет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2" w:type="dxa"/>
            <w:gridSpan w:val="6"/>
            <w:shd w:val="clear" w:color="auto" w:fill="FFFFB3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restart"/>
          </w:tcPr>
          <w:p>
            <w:pPr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restart"/>
          </w:tcPr>
          <w:p>
            <w:pPr>
              <w:spacing w:after="0" w:line="240" w:lineRule="auto"/>
            </w:pPr>
            <w:r>
              <w:t>Родной язык и литературное чтение на родном языке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Обществознание и естествознание ("окружающий мир")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restart"/>
          </w:tcPr>
          <w:p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1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4085" w:type="dxa"/>
          </w:tcPr>
          <w:p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6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6" w:type="dxa"/>
            <w:gridSpan w:val="2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599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6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6" w:type="dxa"/>
            <w:gridSpan w:val="2"/>
            <w:shd w:val="clear" w:color="auto" w:fill="FCE3FC"/>
          </w:tcPr>
          <w:p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693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599" w:type="dxa"/>
            <w:shd w:val="clear" w:color="auto" w:fill="FCE3FC"/>
          </w:tcPr>
          <w:p>
            <w:pPr>
              <w:spacing w:after="0" w:line="240" w:lineRule="auto"/>
              <w:jc w:val="center"/>
            </w:pPr>
            <w:r>
              <w:t>782</w:t>
            </w:r>
          </w:p>
        </w:tc>
      </w:tr>
    </w:tbl>
    <w:p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>
      <w:r>
        <w:t>Муниципального казенного общеобразовательного учреждения "Г</w:t>
      </w:r>
      <w:r>
        <w:rPr>
          <w:lang w:val="ru-RU"/>
        </w:rPr>
        <w:t>игатли</w:t>
      </w:r>
      <w:r>
        <w:rPr>
          <w:rFonts w:hint="default"/>
          <w:lang w:val="ru-RU"/>
        </w:rPr>
        <w:t>-Урухская основная</w:t>
      </w:r>
      <w:r>
        <w:t xml:space="preserve"> общеобразовательная школа"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0"/>
        <w:gridCol w:w="2425"/>
        <w:gridCol w:w="2425"/>
        <w:gridCol w:w="242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  <w:vMerge w:val="restart"/>
            <w:shd w:val="clear" w:color="auto" w:fill="D9D9D9"/>
          </w:tcPr>
          <w:p>
            <w:pPr>
              <w:spacing w:after="0" w:line="240" w:lineRule="auto"/>
            </w:pPr>
            <w:r>
              <w:rPr>
                <w:b/>
              </w:rPr>
              <w:t>Учебные курсы</w:t>
            </w:r>
          </w:p>
          <w:p>
            <w:pPr>
              <w:spacing w:after="0" w:line="240" w:lineRule="auto"/>
            </w:pPr>
          </w:p>
        </w:tc>
        <w:tc>
          <w:tcPr>
            <w:tcW w:w="9700" w:type="dxa"/>
            <w:gridSpan w:val="4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1нет</w:t>
            </w:r>
          </w:p>
        </w:tc>
        <w:tc>
          <w:tcPr>
            <w:tcW w:w="2425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2нет</w:t>
            </w:r>
          </w:p>
        </w:tc>
        <w:tc>
          <w:tcPr>
            <w:tcW w:w="2425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3нет</w:t>
            </w:r>
          </w:p>
        </w:tc>
        <w:tc>
          <w:tcPr>
            <w:tcW w:w="2425" w:type="dxa"/>
            <w:shd w:val="clear" w:color="auto" w:fill="D9D9D9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4нет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</w:tcPr>
          <w:p>
            <w:pPr>
              <w:spacing w:after="0" w:line="240" w:lineRule="auto"/>
            </w:pPr>
            <w:r>
              <w:t>Разговор о важном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</w:tcPr>
          <w:p>
            <w:pPr>
              <w:spacing w:after="0" w:line="240" w:lineRule="auto"/>
            </w:pPr>
            <w:r>
              <w:t>Шахматы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Край</w:t>
            </w:r>
            <w:r>
              <w:rPr>
                <w:rFonts w:hint="default"/>
                <w:lang w:val="ru-RU"/>
              </w:rPr>
              <w:t xml:space="preserve"> в котором я живу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Театр в школе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  <w:shd w:val="clear" w:color="auto" w:fill="00FF00"/>
          </w:tcPr>
          <w:p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</w:tbl>
    <w:p>
      <w:pPr>
        <w:rPr>
          <w:rFonts w:hint="default"/>
          <w:lang w:val="ru-RU"/>
        </w:rPr>
      </w:pPr>
      <w:r>
        <w:br w:type="page"/>
      </w:r>
      <w:r>
        <w:object>
          <v:shape id="_x0000_i1025" o:spt="75" type="#_x0000_t75" style="height:497.25pt;width:805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7">
            <o:LockedField>false</o:LockedField>
          </o:OLEObject>
        </w:object>
      </w:r>
    </w:p>
    <w:sectPr>
      <w:pgSz w:w="16820" w:h="11900" w:orient="landscape"/>
      <w:pgMar w:top="850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E3A17"/>
    <w:multiLevelType w:val="multilevel"/>
    <w:tmpl w:val="465E3A17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78B32B84"/>
    <w:multiLevelType w:val="multilevel"/>
    <w:tmpl w:val="78B32B84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31534"/>
    <w:rsid w:val="000454DE"/>
    <w:rsid w:val="00052FF9"/>
    <w:rsid w:val="000A07A9"/>
    <w:rsid w:val="000C3476"/>
    <w:rsid w:val="000F4598"/>
    <w:rsid w:val="0010613A"/>
    <w:rsid w:val="00112D88"/>
    <w:rsid w:val="001440F4"/>
    <w:rsid w:val="00144D6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67884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5032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0638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123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7841"/>
    <w:rsid w:val="00FF640E"/>
    <w:rsid w:val="028A5913"/>
    <w:rsid w:val="16B43398"/>
    <w:rsid w:val="26D063AE"/>
    <w:rsid w:val="4C1832C7"/>
    <w:rsid w:val="59E33EF5"/>
    <w:rsid w:val="635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3"/>
    <w:semiHidden/>
    <w:unhideWhenUsed/>
    <w:uiPriority w:val="99"/>
    <w:rPr>
      <w:b/>
      <w:bCs/>
    </w:r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примечания Знак"/>
    <w:basedOn w:val="3"/>
    <w:link w:val="7"/>
    <w:semiHidden/>
    <w:qFormat/>
    <w:uiPriority w:val="99"/>
    <w:rPr>
      <w:sz w:val="20"/>
      <w:szCs w:val="20"/>
    </w:rPr>
  </w:style>
  <w:style w:type="character" w:customStyle="1" w:styleId="13">
    <w:name w:val="Тема примечания Знак"/>
    <w:basedOn w:val="12"/>
    <w:link w:val="8"/>
    <w:semiHidden/>
    <w:qFormat/>
    <w:uiPriority w:val="99"/>
    <w:rPr>
      <w:b/>
      <w:bCs/>
      <w:sz w:val="20"/>
      <w:szCs w:val="20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markedcontent"/>
    <w:basedOn w:val="3"/>
    <w:uiPriority w:val="0"/>
  </w:style>
  <w:style w:type="character" w:customStyle="1" w:styleId="16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3"/>
    <w:link w:val="9"/>
    <w:uiPriority w:val="99"/>
  </w:style>
  <w:style w:type="character" w:customStyle="1" w:styleId="19">
    <w:name w:val="Нижний колонтитул Знак"/>
    <w:basedOn w:val="3"/>
    <w:link w:val="10"/>
    <w:qFormat/>
    <w:uiPriority w:val="99"/>
  </w:style>
  <w:style w:type="paragraph" w:styleId="2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emf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1121</Words>
  <Characters>6395</Characters>
  <Lines>53</Lines>
  <Paragraphs>15</Paragraphs>
  <TotalTime>14</TotalTime>
  <ScaleCrop>false</ScaleCrop>
  <LinksUpToDate>false</LinksUpToDate>
  <CharactersWithSpaces>7501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2023-08-09T13:19:00Z</dcterms:created>
  <dc:creator>admin</dc:creator>
  <cp:lastModifiedBy>Comp</cp:lastModifiedBy>
  <cp:lastPrinted>2023-10-11T15:21:00Z</cp:lastPrinted>
  <dcterms:modified xsi:type="dcterms:W3CDTF">2023-10-11T15:41:25Z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7A862CAB4310467EA8C7721251A7D221_13</vt:lpwstr>
  </property>
</Properties>
</file>